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ПРАВОВОЕ ЗАКЛЮЧЕНИЕ № 1</w:t>
      </w:r>
      <w:r>
        <w:rPr>
          <w:rFonts w:ascii="PT Astra Serif" w:hAnsi="PT Astra Serif"/>
          <w:b/>
          <w:bCs/>
          <w:lang w:val="ru-RU"/>
        </w:rPr>
        <w:t>8</w:t>
      </w:r>
      <w:r>
        <w:rPr>
          <w:rFonts w:ascii="PT Astra Serif" w:hAnsi="PT Astra Serif"/>
          <w:b/>
          <w:bCs/>
        </w:rPr>
        <w:t xml:space="preserve">/20 от </w:t>
      </w:r>
      <w:r>
        <w:rPr>
          <w:rFonts w:ascii="PT Astra Serif" w:hAnsi="PT Astra Serif"/>
          <w:b/>
          <w:bCs/>
          <w:lang w:val="ru-RU"/>
        </w:rPr>
        <w:t>0</w:t>
      </w:r>
      <w:r>
        <w:rPr>
          <w:rFonts w:ascii="PT Astra Serif" w:hAnsi="PT Astra Serif"/>
          <w:b/>
          <w:bCs/>
          <w:lang w:val="ru-RU"/>
        </w:rPr>
        <w:t>1</w:t>
      </w:r>
      <w:r>
        <w:rPr>
          <w:rFonts w:ascii="PT Astra Serif" w:hAnsi="PT Astra Serif"/>
          <w:b/>
          <w:bCs/>
          <w:lang w:val="ru-RU"/>
        </w:rPr>
        <w:t>.04.2020</w:t>
      </w:r>
    </w:p>
    <w:p>
      <w:pPr>
        <w:pStyle w:val="1"/>
        <w:ind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</w:rPr>
        <w:t>на проект постановления Правительства Ульяновской области</w:t>
        <w:br/>
        <w:t>«О внесении изменений в постановление Правительства</w:t>
        <w:br/>
        <w:t>Ульяновской области от 20.05.2014 № 187-П»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0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</w:rPr>
        <w:t xml:space="preserve"> апреля 2020 года рассмотрен проект постановления Правительства Ульяновской области «О внесении изменений в постановление Правительства Ульяновской области от 20.05.2015 № 187-П» (далее -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разработан в целях приведения его отдельных положений              в соответствие с постановлением Правительства Российской Федерации                    от 12.09.2019 № 1187 «</w:t>
      </w:r>
      <w:r>
        <w:rPr>
          <w:rFonts w:eastAsia="Calibri" w:ascii="PT Astra Serif" w:hAnsi="PT Astra Serif" w:eastAsiaTheme="minorHAnsi"/>
          <w:lang w:eastAsia="en-US"/>
        </w:rPr>
        <w:t>О внесении изменений в общие требования           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</w:t>
      </w:r>
      <w:bookmarkStart w:id="0" w:name="_GoBack"/>
      <w:bookmarkEnd w:id="0"/>
      <w:r>
        <w:rPr>
          <w:rFonts w:eastAsia="Calibri" w:ascii="PT Astra Serif" w:hAnsi="PT Astra Serif" w:eastAsiaTheme="minorHAnsi"/>
          <w:lang w:eastAsia="en-US"/>
        </w:rPr>
        <w:t xml:space="preserve">ным предпринимателям, а также физическим лицам – производителям товаров, работ, услуг» и </w:t>
      </w:r>
      <w:r>
        <w:rPr>
          <w:rFonts w:ascii="PT Astra Serif" w:hAnsi="PT Astra Serif"/>
        </w:rPr>
        <w:t xml:space="preserve">в связи с принятием </w:t>
      </w:r>
      <w:r>
        <w:rPr>
          <w:rFonts w:eastAsia="Calibri" w:ascii="PT Astra Serif" w:hAnsi="PT Astra Serif" w:eastAsiaTheme="minorHAnsi"/>
          <w:lang w:eastAsia="en-US"/>
        </w:rPr>
        <w:t>государственной программы Ульяновской области «Развитие агропромышленного комплекса, сельских территорий                      и регулирование рынков сельскохозяйственной продукции, сырья                             и продовольствия в Ульяновской области»</w:t>
      </w:r>
      <w:r>
        <w:rPr>
          <w:rFonts w:ascii="PT Astra Serif" w:hAnsi="PT Astra Serif"/>
        </w:rPr>
        <w:t>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Принятие данного проекта отнесено к компетенции Правительства Ульяновской области.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Считаем возможным направить проект на дальнейшее согласование                  в установленном порядке.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tabs>
          <w:tab w:val="clear" w:pos="708"/>
          <w:tab w:val="left" w:pos="7655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Главный консультант отдела правовой </w:t>
      </w:r>
    </w:p>
    <w:p>
      <w:pPr>
        <w:pStyle w:val="1"/>
        <w:tabs>
          <w:tab w:val="clear" w:pos="708"/>
          <w:tab w:val="left" w:pos="7655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 организационной Министерства </w:t>
      </w:r>
    </w:p>
    <w:p>
      <w:pPr>
        <w:pStyle w:val="1"/>
        <w:tabs>
          <w:tab w:val="clear" w:pos="708"/>
          <w:tab w:val="left" w:pos="7655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комплекса и развития </w:t>
      </w:r>
    </w:p>
    <w:p>
      <w:pPr>
        <w:pStyle w:val="1"/>
        <w:tabs>
          <w:tab w:val="clear" w:pos="708"/>
          <w:tab w:val="left" w:pos="7797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сельских территорий Ульяновской области</w:t>
        <w:tab/>
        <w:t xml:space="preserve">   Е.В.Куканова</w:t>
      </w:r>
    </w:p>
    <w:sectPr>
      <w:type w:val="nextPage"/>
      <w:pgSz w:w="11906" w:h="16838"/>
      <w:pgMar w:left="1669" w:right="565" w:header="0" w:top="1141" w:footer="0" w:bottom="114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3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5b3"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9b25b3"/>
    <w:rPr>
      <w:rFonts w:ascii="Times New Roman" w:hAnsi="Times New Roman" w:eastAsia="Times New Roman" w:cs="Times New Roman"/>
      <w:i w:val="false"/>
      <w:iCs w:val="false"/>
      <w:caps w:val="false"/>
      <w:smallCaps w:val="false"/>
      <w:sz w:val="28"/>
      <w:szCs w:val="28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Основной текст1"/>
    <w:basedOn w:val="Normal"/>
    <w:link w:val="a3"/>
    <w:qFormat/>
    <w:rsid w:val="009b25b3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LibreOffice/6.2.7.1$Linux_X86_64 LibreOffice_project/20$Build-1</Application>
  <Pages>1</Pages>
  <Words>228</Words>
  <Characters>1841</Characters>
  <CharactersWithSpaces>2190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2020-04-02T06:48:00Z</dcterms:created>
  <dc:creator/>
  <dc:description/>
  <dc:language>ru-RU</dc:language>
  <cp:lastModifiedBy/>
  <cp:lastPrinted>2020-04-17T14:13:58Z</cp:lastPrinted>
  <dcterms:modified xsi:type="dcterms:W3CDTF">2020-04-17T14:14:01Z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